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E" w:rsidRDefault="00D53F5E">
      <w:pPr>
        <w:jc w:val="center"/>
        <w:rPr>
          <w:rFonts w:ascii="Arial" w:hAnsi="Arial"/>
          <w:color w:val="000000"/>
          <w:sz w:val="28"/>
          <w:szCs w:val="28"/>
        </w:rPr>
      </w:pPr>
    </w:p>
    <w:p w:rsidR="009F0CB5" w:rsidRPr="00AD42D6" w:rsidRDefault="00600BEB" w:rsidP="00D67D61">
      <w:pPr>
        <w:jc w:val="center"/>
        <w:rPr>
          <w:rFonts w:ascii="Arial" w:hAnsi="Arial"/>
          <w:color w:val="000000"/>
          <w:sz w:val="28"/>
          <w:szCs w:val="28"/>
        </w:rPr>
      </w:pPr>
      <w:r>
        <w:rPr>
          <w:rFonts w:ascii="Arial" w:hAnsi="Arial"/>
          <w:color w:val="000000"/>
          <w:sz w:val="28"/>
          <w:szCs w:val="28"/>
        </w:rPr>
        <w:t xml:space="preserve">Хомут </w:t>
      </w:r>
      <w:r w:rsidR="00D67D61">
        <w:rPr>
          <w:rFonts w:ascii="Arial" w:hAnsi="Arial"/>
          <w:color w:val="000000"/>
          <w:sz w:val="28"/>
          <w:szCs w:val="28"/>
          <w:lang w:val="en-US"/>
        </w:rPr>
        <w:t>V</w:t>
      </w:r>
      <w:r w:rsidR="00D67D61" w:rsidRPr="00D67D61">
        <w:rPr>
          <w:rFonts w:ascii="Arial" w:hAnsi="Arial"/>
          <w:color w:val="000000"/>
          <w:sz w:val="28"/>
          <w:szCs w:val="28"/>
        </w:rPr>
        <w:t>-</w:t>
      </w:r>
      <w:r w:rsidR="00E006C6">
        <w:rPr>
          <w:rFonts w:ascii="Arial" w:hAnsi="Arial"/>
          <w:color w:val="000000"/>
          <w:sz w:val="28"/>
          <w:szCs w:val="28"/>
        </w:rPr>
        <w:t>образный профильный</w:t>
      </w:r>
      <w:r w:rsidR="00D67D61">
        <w:rPr>
          <w:rFonts w:ascii="Arial" w:hAnsi="Arial"/>
          <w:color w:val="000000"/>
          <w:sz w:val="28"/>
          <w:szCs w:val="28"/>
        </w:rPr>
        <w:t xml:space="preserve"> фланцевый </w:t>
      </w:r>
      <w:r w:rsidR="00AD42D6" w:rsidRPr="00AD42D6">
        <w:rPr>
          <w:rFonts w:ascii="Arial" w:hAnsi="Arial"/>
          <w:color w:val="000000"/>
          <w:sz w:val="28"/>
          <w:szCs w:val="28"/>
        </w:rPr>
        <w:t>Homutprof</w:t>
      </w:r>
    </w:p>
    <w:p w:rsidR="00AD42D6" w:rsidRPr="00600BEB" w:rsidRDefault="00AD42D6">
      <w:pPr>
        <w:rPr>
          <w:rFonts w:hint="eastAsia"/>
        </w:rPr>
      </w:pPr>
    </w:p>
    <w:p w:rsidR="00600BEB" w:rsidRPr="00E006C6" w:rsidRDefault="00E006C6" w:rsidP="00AD42D6">
      <w:pPr>
        <w:ind w:firstLine="408"/>
        <w:rPr>
          <w:rFonts w:ascii="Arial" w:hAnsi="Arial"/>
        </w:rPr>
      </w:pPr>
      <w:r w:rsidRPr="00E006C6">
        <w:rPr>
          <w:rFonts w:ascii="Arial" w:hAnsi="Arial"/>
        </w:rPr>
        <w:t xml:space="preserve">V-образный профильный </w:t>
      </w:r>
      <w:r>
        <w:rPr>
          <w:rFonts w:ascii="Arial" w:hAnsi="Arial"/>
        </w:rPr>
        <w:t xml:space="preserve">фланцевый </w:t>
      </w:r>
      <w:r w:rsidRPr="00E006C6">
        <w:rPr>
          <w:rFonts w:ascii="Arial" w:hAnsi="Arial"/>
        </w:rPr>
        <w:t>хомут применяется для соединений выпускного коллектора  и турбокомпрессора, турбокомпрессора  и выхлопной системы, системы очистки выхлопных газов, системы нагнетания воздуха, рециркуляции выхлопных газов, системы охлаждения газов. Хомуты выполняются из стали 304 и 316 серий. Ширина профиля и ленты бывают разными, по запросу.</w:t>
      </w:r>
    </w:p>
    <w:p w:rsidR="00FB06D4" w:rsidRDefault="00A23347" w:rsidP="00AD42D6">
      <w:pPr>
        <w:ind w:firstLine="408"/>
        <w:rPr>
          <w:rFonts w:ascii="Arial" w:hAnsi="Arial"/>
          <w:noProof/>
          <w:lang w:eastAsia="ru-RU" w:bidi="ar-SA"/>
        </w:rPr>
      </w:pPr>
      <w:r>
        <w:rPr>
          <w:rFonts w:ascii="Arial" w:hAnsi="Arial"/>
        </w:rPr>
        <w:t xml:space="preserve">         </w:t>
      </w:r>
      <w:r w:rsidR="00600BEB">
        <w:rPr>
          <w:rFonts w:ascii="Arial" w:hAnsi="Arial"/>
        </w:rPr>
        <w:t xml:space="preserve">   </w:t>
      </w:r>
    </w:p>
    <w:p w:rsidR="00600BEB" w:rsidRDefault="00600BEB" w:rsidP="00AD42D6">
      <w:pPr>
        <w:ind w:firstLine="408"/>
        <w:rPr>
          <w:rFonts w:ascii="Arial" w:hAnsi="Arial"/>
          <w:noProof/>
          <w:lang w:eastAsia="ru-RU" w:bidi="ar-SA"/>
        </w:rPr>
      </w:pPr>
    </w:p>
    <w:p w:rsidR="00600BEB" w:rsidRDefault="00E006C6" w:rsidP="00AD42D6">
      <w:pPr>
        <w:ind w:firstLine="408"/>
        <w:rPr>
          <w:rFonts w:ascii="Arial" w:hAnsi="Arial"/>
          <w:noProof/>
          <w:lang w:eastAsia="ru-RU" w:bidi="ar-SA"/>
        </w:rPr>
      </w:pPr>
      <w:r>
        <w:rPr>
          <w:rFonts w:ascii="Arial" w:hAnsi="Arial"/>
          <w:noProof/>
          <w:lang w:eastAsia="ru-RU" w:bidi="ar-SA"/>
        </w:rPr>
        <w:drawing>
          <wp:inline distT="0" distB="0" distL="0" distR="0">
            <wp:extent cx="1801344" cy="1623975"/>
            <wp:effectExtent l="19050" t="0" r="8406" b="0"/>
            <wp:docPr id="1" name="Рисунок 0" descr="V-профильный фланцевый хому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-профильный фланцевый хомут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949" cy="162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lang w:eastAsia="ru-RU" w:bidi="ar-SA"/>
        </w:rPr>
        <w:t xml:space="preserve">     </w:t>
      </w:r>
      <w:r>
        <w:rPr>
          <w:rFonts w:ascii="Arial" w:hAnsi="Arial"/>
          <w:noProof/>
          <w:lang w:eastAsia="ru-RU" w:bidi="ar-SA"/>
        </w:rPr>
        <w:drawing>
          <wp:inline distT="0" distB="0" distL="0" distR="0">
            <wp:extent cx="1367943" cy="1367943"/>
            <wp:effectExtent l="19050" t="0" r="3657" b="0"/>
            <wp:docPr id="2" name="Рисунок 1" descr="V-профильный хомут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-профильный хомут_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9223" cy="136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BEB" w:rsidRDefault="00600BEB" w:rsidP="00AD42D6">
      <w:pPr>
        <w:ind w:firstLine="408"/>
        <w:rPr>
          <w:rFonts w:ascii="Arial" w:hAnsi="Arial"/>
        </w:rPr>
      </w:pPr>
    </w:p>
    <w:p w:rsidR="00600BEB" w:rsidRPr="00A23347" w:rsidRDefault="00600BEB" w:rsidP="00AD42D6">
      <w:pPr>
        <w:ind w:firstLine="408"/>
        <w:rPr>
          <w:rFonts w:ascii="Arial" w:hAnsi="Arial"/>
        </w:rPr>
      </w:pPr>
    </w:p>
    <w:p w:rsidR="00FB06D4" w:rsidRPr="00600BEB" w:rsidRDefault="00FB06D4" w:rsidP="00AD42D6">
      <w:pPr>
        <w:ind w:firstLine="408"/>
        <w:rPr>
          <w:rFonts w:ascii="Arial" w:hAnsi="Arial"/>
        </w:rPr>
      </w:pPr>
    </w:p>
    <w:p w:rsidR="00FB06D4" w:rsidRDefault="00FB06D4" w:rsidP="00AD42D6">
      <w:pPr>
        <w:ind w:firstLine="408"/>
        <w:rPr>
          <w:rFonts w:ascii="Arial" w:hAnsi="Arial"/>
        </w:rPr>
      </w:pPr>
    </w:p>
    <w:p w:rsidR="00E006C6" w:rsidRDefault="00E006C6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  <w:r>
        <w:rPr>
          <w:rFonts w:ascii="Arial" w:hAnsi="Arial"/>
          <w:noProof/>
          <w:lang w:eastAsia="ru-RU" w:bidi="ar-SA"/>
        </w:rPr>
        <w:drawing>
          <wp:inline distT="0" distB="0" distL="0" distR="0">
            <wp:extent cx="3675126" cy="2774968"/>
            <wp:effectExtent l="19050" t="0" r="1524" b="0"/>
            <wp:docPr id="3" name="Рисунок 2" descr="Vкарта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карта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7213" cy="277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tbl>
      <w:tblPr>
        <w:tblW w:w="9758" w:type="dxa"/>
        <w:tblInd w:w="96" w:type="dxa"/>
        <w:tblLook w:val="04A0"/>
      </w:tblPr>
      <w:tblGrid>
        <w:gridCol w:w="5939"/>
        <w:gridCol w:w="1635"/>
        <w:gridCol w:w="1052"/>
        <w:gridCol w:w="1132"/>
      </w:tblGrid>
      <w:tr w:rsidR="00865737" w:rsidRPr="00865737" w:rsidTr="00865737">
        <w:trPr>
          <w:trHeight w:val="31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37" w:rsidRPr="00865737" w:rsidRDefault="00865737" w:rsidP="00865737">
            <w:pPr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37" w:rsidRPr="00865737" w:rsidRDefault="00865737" w:rsidP="00865737">
            <w:pPr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Артикул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737" w:rsidRPr="00865737" w:rsidRDefault="00865737" w:rsidP="00865737">
            <w:pPr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Ширина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Толщина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38мм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VPL38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44мм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VPL44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50мм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57мм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VPL57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60мм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VPL60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64мм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70мм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VPL70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76мм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VPL76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83мм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89мм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VPL89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100мм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114мм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VPL114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127мм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VPL127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  <w:tr w:rsidR="00865737" w:rsidRPr="00865737" w:rsidTr="00865737">
        <w:trPr>
          <w:trHeight w:val="3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V-профильный фланцевый 152мм Homutprof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VPL152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737" w:rsidRPr="00865737" w:rsidRDefault="00865737" w:rsidP="00865737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865737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1,2</w:t>
            </w:r>
          </w:p>
        </w:tc>
      </w:tr>
    </w:tbl>
    <w:p w:rsidR="00865737" w:rsidRDefault="00865737" w:rsidP="00AD42D6">
      <w:pPr>
        <w:ind w:firstLine="408"/>
        <w:rPr>
          <w:rFonts w:ascii="Arial" w:hAnsi="Arial"/>
        </w:rPr>
      </w:pPr>
    </w:p>
    <w:p w:rsidR="00E006C6" w:rsidRPr="00600BEB" w:rsidRDefault="00E006C6" w:rsidP="00AD42D6">
      <w:pPr>
        <w:ind w:firstLine="408"/>
        <w:rPr>
          <w:rFonts w:ascii="Arial" w:hAnsi="Arial"/>
        </w:rPr>
      </w:pPr>
    </w:p>
    <w:p w:rsidR="00AD42D6" w:rsidRPr="00600BEB" w:rsidRDefault="00AD42D6" w:rsidP="00AD42D6">
      <w:pPr>
        <w:ind w:firstLine="408"/>
        <w:rPr>
          <w:rFonts w:ascii="Arial" w:hAnsi="Arial"/>
        </w:rPr>
      </w:pPr>
    </w:p>
    <w:p w:rsidR="00AD42D6" w:rsidRPr="00A23347" w:rsidRDefault="00AD42D6" w:rsidP="00A23347">
      <w:pPr>
        <w:rPr>
          <w:rFonts w:ascii="Arial" w:hAnsi="Arial"/>
        </w:rPr>
      </w:pPr>
    </w:p>
    <w:sectPr w:rsidR="00AD42D6" w:rsidRPr="00A23347" w:rsidSect="00EC19F0">
      <w:headerReference w:type="default" r:id="rId10"/>
      <w:pgSz w:w="11906" w:h="16838"/>
      <w:pgMar w:top="2245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F23" w:rsidRDefault="00AE2F23" w:rsidP="00EC19F0">
      <w:pPr>
        <w:rPr>
          <w:rFonts w:hint="eastAsia"/>
        </w:rPr>
      </w:pPr>
      <w:r>
        <w:separator/>
      </w:r>
    </w:p>
  </w:endnote>
  <w:endnote w:type="continuationSeparator" w:id="1">
    <w:p w:rsidR="00AE2F23" w:rsidRDefault="00AE2F23" w:rsidP="00EC19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F23" w:rsidRDefault="00AE2F23" w:rsidP="00EC19F0">
      <w:pPr>
        <w:rPr>
          <w:rFonts w:hint="eastAsia"/>
        </w:rPr>
      </w:pPr>
      <w:r>
        <w:separator/>
      </w:r>
    </w:p>
  </w:footnote>
  <w:footnote w:type="continuationSeparator" w:id="1">
    <w:p w:rsidR="00AE2F23" w:rsidRDefault="00AE2F23" w:rsidP="00EC19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0" w:rsidRDefault="00770F36">
    <w:pPr>
      <w:pStyle w:val="Header"/>
      <w:rPr>
        <w:rFonts w:hint="eastAsia"/>
      </w:rPr>
    </w:pPr>
    <w:r>
      <w:rPr>
        <w:noProof/>
        <w:lang w:eastAsia="ru-RU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4" name="Изображение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-"/>
        <w:lang w:val="en-US"/>
      </w:rPr>
      <w:t>https://homutprof.ru</w:t>
    </w:r>
  </w:p>
  <w:p w:rsidR="00EC19F0" w:rsidRDefault="009F413C">
    <w:pPr>
      <w:pStyle w:val="Header"/>
      <w:rPr>
        <w:rFonts w:hint="eastAsia"/>
      </w:rPr>
    </w:pPr>
    <w:hyperlink r:id="rId2">
      <w:r w:rsidR="00770F36">
        <w:rPr>
          <w:rStyle w:val="-"/>
          <w:lang w:val="en-US"/>
        </w:rPr>
        <w:t>homutprof@mail.ru</w:t>
      </w:r>
    </w:hyperlink>
  </w:p>
  <w:p w:rsidR="00EC19F0" w:rsidRDefault="00770F36">
    <w:pPr>
      <w:pStyle w:val="Header"/>
      <w:rPr>
        <w:rFonts w:hint="eastAsia"/>
        <w:lang w:val="en-US"/>
      </w:rPr>
    </w:pPr>
    <w:r>
      <w:rPr>
        <w:lang w:val="en-US"/>
      </w:rPr>
      <w:t>+ 7 996 789 12 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00B"/>
    <w:multiLevelType w:val="multilevel"/>
    <w:tmpl w:val="435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557A83"/>
    <w:multiLevelType w:val="multilevel"/>
    <w:tmpl w:val="AAD6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F468E"/>
    <w:multiLevelType w:val="multilevel"/>
    <w:tmpl w:val="E36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9F0"/>
    <w:rsid w:val="00056C53"/>
    <w:rsid w:val="000A1F74"/>
    <w:rsid w:val="001F27B8"/>
    <w:rsid w:val="00247927"/>
    <w:rsid w:val="002938BB"/>
    <w:rsid w:val="00294467"/>
    <w:rsid w:val="00337D91"/>
    <w:rsid w:val="003716A3"/>
    <w:rsid w:val="004E7B11"/>
    <w:rsid w:val="00600BEB"/>
    <w:rsid w:val="00722B4A"/>
    <w:rsid w:val="00770F36"/>
    <w:rsid w:val="00797109"/>
    <w:rsid w:val="00865737"/>
    <w:rsid w:val="00913336"/>
    <w:rsid w:val="0095509F"/>
    <w:rsid w:val="009F0CB5"/>
    <w:rsid w:val="009F413C"/>
    <w:rsid w:val="00A00246"/>
    <w:rsid w:val="00A23347"/>
    <w:rsid w:val="00AD42D6"/>
    <w:rsid w:val="00AE2F23"/>
    <w:rsid w:val="00AF0EB3"/>
    <w:rsid w:val="00B425B7"/>
    <w:rsid w:val="00BB4C70"/>
    <w:rsid w:val="00C07CCE"/>
    <w:rsid w:val="00C940AE"/>
    <w:rsid w:val="00D53F5E"/>
    <w:rsid w:val="00D56934"/>
    <w:rsid w:val="00D67D61"/>
    <w:rsid w:val="00E006C6"/>
    <w:rsid w:val="00E76528"/>
    <w:rsid w:val="00E83164"/>
    <w:rsid w:val="00E95752"/>
    <w:rsid w:val="00EB6B20"/>
    <w:rsid w:val="00EC19F0"/>
    <w:rsid w:val="00F46111"/>
    <w:rsid w:val="00FB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EC19F0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-">
    <w:name w:val="Интернет-ссылка"/>
    <w:rsid w:val="00EC19F0"/>
    <w:rPr>
      <w:color w:val="000080"/>
      <w:u w:val="single"/>
    </w:rPr>
  </w:style>
  <w:style w:type="character" w:customStyle="1" w:styleId="ListLabel1">
    <w:name w:val="ListLabel 1"/>
    <w:qFormat/>
    <w:rsid w:val="00EC19F0"/>
    <w:rPr>
      <w:lang w:val="en-US"/>
    </w:rPr>
  </w:style>
  <w:style w:type="paragraph" w:customStyle="1" w:styleId="a3">
    <w:name w:val="Заголовок"/>
    <w:basedOn w:val="a"/>
    <w:next w:val="a4"/>
    <w:qFormat/>
    <w:rsid w:val="00EC19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C19F0"/>
    <w:pPr>
      <w:spacing w:after="140" w:line="276" w:lineRule="auto"/>
    </w:pPr>
  </w:style>
  <w:style w:type="paragraph" w:styleId="a5">
    <w:name w:val="List"/>
    <w:basedOn w:val="a4"/>
    <w:rsid w:val="00EC19F0"/>
  </w:style>
  <w:style w:type="paragraph" w:customStyle="1" w:styleId="Caption">
    <w:name w:val="Caption"/>
    <w:basedOn w:val="a"/>
    <w:qFormat/>
    <w:rsid w:val="00EC19F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C19F0"/>
    <w:pPr>
      <w:suppressLineNumbers/>
    </w:pPr>
  </w:style>
  <w:style w:type="paragraph" w:customStyle="1" w:styleId="Header">
    <w:name w:val="Header"/>
    <w:basedOn w:val="a"/>
    <w:rsid w:val="00EC19F0"/>
    <w:pPr>
      <w:suppressLineNumbers/>
      <w:tabs>
        <w:tab w:val="center" w:pos="4819"/>
        <w:tab w:val="right" w:pos="9638"/>
      </w:tabs>
    </w:pPr>
  </w:style>
  <w:style w:type="paragraph" w:customStyle="1" w:styleId="a7">
    <w:name w:val="Содержимое таблицы"/>
    <w:basedOn w:val="a"/>
    <w:qFormat/>
    <w:rsid w:val="00EC19F0"/>
    <w:pPr>
      <w:suppressLineNumbers/>
    </w:pPr>
  </w:style>
  <w:style w:type="paragraph" w:customStyle="1" w:styleId="a8">
    <w:name w:val="Заголовок таблицы"/>
    <w:basedOn w:val="a7"/>
    <w:qFormat/>
    <w:rsid w:val="00EC19F0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rsid w:val="00D53F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95752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95752"/>
    <w:rPr>
      <w:rFonts w:ascii="Tahoma" w:hAnsi="Tahoma" w:cs="Mangal"/>
      <w:sz w:val="16"/>
      <w:szCs w:val="14"/>
    </w:rPr>
  </w:style>
  <w:style w:type="paragraph" w:customStyle="1" w:styleId="txt">
    <w:name w:val="txt"/>
    <w:basedOn w:val="a"/>
    <w:rsid w:val="007971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mutprof@mail.ru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2023-01-29T10:32:00Z</dcterms:created>
  <dcterms:modified xsi:type="dcterms:W3CDTF">2023-02-05T22:42:00Z</dcterms:modified>
  <dc:language>ru-RU</dc:language>
</cp:coreProperties>
</file>